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B858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Liechtensteiner Fussballverband</w:t>
      </w:r>
    </w:p>
    <w:p w14:paraId="74BB858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Klublizenzierung</w:t>
      </w:r>
    </w:p>
    <w:p w14:paraId="74BB858E" w14:textId="354986B4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Landstrasse 149</w:t>
      </w:r>
    </w:p>
    <w:p w14:paraId="74BB858F" w14:textId="2291AE8D" w:rsidR="007F3F5D" w:rsidRPr="00871DCD" w:rsidRDefault="001D0C5B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9494 Schaan</w:t>
      </w:r>
    </w:p>
    <w:p w14:paraId="74BB859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2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3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4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695E2D">
        <w:rPr>
          <w:rFonts w:ascii="Calibri" w:hAnsi="Calibri" w:cs="Calibri"/>
          <w:sz w:val="21"/>
          <w:szCs w:val="21"/>
          <w:highlight w:val="yellow"/>
        </w:rPr>
        <w:t>Ort, Datum</w:t>
      </w:r>
    </w:p>
    <w:p w14:paraId="74BB8595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6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7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8" w14:textId="66DA3475" w:rsidR="007F3F5D" w:rsidRPr="00871DCD" w:rsidRDefault="007F3F5D" w:rsidP="007F3F5D">
      <w:pPr>
        <w:rPr>
          <w:rFonts w:ascii="Calibri" w:hAnsi="Calibri" w:cs="Calibri"/>
          <w:b/>
        </w:rPr>
      </w:pPr>
      <w:r w:rsidRPr="00871DCD">
        <w:rPr>
          <w:rFonts w:ascii="Calibri" w:hAnsi="Calibri" w:cs="Calibri"/>
          <w:b/>
        </w:rPr>
        <w:t xml:space="preserve">Artikel </w:t>
      </w:r>
      <w:r w:rsidR="0053064E">
        <w:rPr>
          <w:rFonts w:ascii="Calibri" w:hAnsi="Calibri" w:cs="Calibri"/>
          <w:b/>
        </w:rPr>
        <w:t>24</w:t>
      </w:r>
    </w:p>
    <w:p w14:paraId="74BB8599" w14:textId="481BDD1F" w:rsidR="007F3F5D" w:rsidRPr="00871DCD" w:rsidRDefault="00F33A8C" w:rsidP="007F3F5D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Bestätigung Schriftliche Verträge mit Berufsspielern</w:t>
      </w:r>
    </w:p>
    <w:p w14:paraId="74BB859A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B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C" w14:textId="77777777" w:rsidR="007F3F5D" w:rsidRPr="00350F0C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9D" w14:textId="0FF89A80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Hiermit bestätigen wir, dass </w:t>
      </w:r>
      <w:r w:rsidR="00125878">
        <w:rPr>
          <w:rFonts w:ascii="Calibri" w:hAnsi="Calibri" w:cs="Calibri"/>
          <w:sz w:val="21"/>
          <w:szCs w:val="21"/>
        </w:rPr>
        <w:t>a</w:t>
      </w:r>
      <w:r w:rsidR="00125878" w:rsidRPr="00125878">
        <w:rPr>
          <w:rFonts w:ascii="Calibri" w:hAnsi="Calibri" w:cs="Calibri"/>
          <w:sz w:val="21"/>
          <w:szCs w:val="21"/>
        </w:rPr>
        <w:t xml:space="preserve">lle Berufsspieler des </w:t>
      </w:r>
      <w:r w:rsidR="00125878" w:rsidRPr="00125878">
        <w:rPr>
          <w:rFonts w:ascii="Calibri" w:hAnsi="Calibri" w:cs="Calibri"/>
          <w:sz w:val="21"/>
          <w:szCs w:val="21"/>
          <w:highlight w:val="yellow"/>
        </w:rPr>
        <w:t>FC…….</w:t>
      </w:r>
      <w:r w:rsidR="00125878" w:rsidRPr="00125878">
        <w:rPr>
          <w:rFonts w:ascii="Calibri" w:hAnsi="Calibri" w:cs="Calibri"/>
          <w:sz w:val="21"/>
          <w:szCs w:val="21"/>
        </w:rPr>
        <w:t xml:space="preserve"> über einen schriftlichen Vertrag mit dem </w:t>
      </w:r>
      <w:r w:rsidR="001838AB" w:rsidRPr="00125878">
        <w:rPr>
          <w:rFonts w:ascii="Calibri" w:hAnsi="Calibri" w:cs="Calibri"/>
          <w:sz w:val="21"/>
          <w:szCs w:val="21"/>
          <w:highlight w:val="yellow"/>
        </w:rPr>
        <w:t>FC…….</w:t>
      </w:r>
      <w:r w:rsidR="001838AB" w:rsidRPr="00125878">
        <w:rPr>
          <w:rFonts w:ascii="Calibri" w:hAnsi="Calibri" w:cs="Calibri"/>
          <w:sz w:val="21"/>
          <w:szCs w:val="21"/>
        </w:rPr>
        <w:t xml:space="preserve"> </w:t>
      </w:r>
      <w:r w:rsidR="00125878" w:rsidRPr="00125878">
        <w:rPr>
          <w:rFonts w:ascii="Calibri" w:hAnsi="Calibri" w:cs="Calibri"/>
          <w:sz w:val="21"/>
          <w:szCs w:val="21"/>
        </w:rPr>
        <w:t>r gemäss den einschlägigen Bestimmungen des FIFA-Reglements bezüglich Status und Transfer von Spielern verfügen.</w:t>
      </w:r>
    </w:p>
    <w:p w14:paraId="74BB859E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9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A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B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871DCD">
        <w:rPr>
          <w:rFonts w:ascii="Calibri" w:hAnsi="Calibri" w:cs="Calibri"/>
          <w:sz w:val="21"/>
          <w:szCs w:val="21"/>
        </w:rPr>
        <w:t>Freundliche Grüsse</w:t>
      </w:r>
    </w:p>
    <w:p w14:paraId="74BB85AC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D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FC xxx</w:t>
      </w:r>
      <w:r w:rsidRPr="00871DCD">
        <w:rPr>
          <w:rFonts w:ascii="Calibri" w:hAnsi="Calibri" w:cs="Calibri"/>
          <w:sz w:val="21"/>
          <w:szCs w:val="21"/>
        </w:rPr>
        <w:t xml:space="preserve"> </w:t>
      </w:r>
    </w:p>
    <w:p w14:paraId="74BB85AE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AF" w14:textId="77777777" w:rsidR="007F3F5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0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</w:p>
    <w:p w14:paraId="74BB85B1" w14:textId="77777777" w:rsidR="007F3F5D" w:rsidRPr="00871DCD" w:rsidRDefault="007F3F5D" w:rsidP="007F3F5D">
      <w:pPr>
        <w:jc w:val="both"/>
        <w:rPr>
          <w:rFonts w:ascii="Calibri" w:hAnsi="Calibri" w:cs="Calibri"/>
          <w:sz w:val="21"/>
          <w:szCs w:val="21"/>
        </w:rPr>
      </w:pPr>
      <w:r w:rsidRPr="00125911">
        <w:rPr>
          <w:rFonts w:ascii="Calibri" w:hAnsi="Calibri" w:cs="Calibri"/>
          <w:sz w:val="21"/>
          <w:szCs w:val="21"/>
          <w:highlight w:val="yellow"/>
        </w:rPr>
        <w:t>Name, Position</w:t>
      </w:r>
    </w:p>
    <w:p w14:paraId="74BB85B2" w14:textId="77777777" w:rsidR="000F2439" w:rsidRDefault="000F2439"/>
    <w:sectPr w:rsidR="000F2439" w:rsidSect="007F3F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7DED" w14:textId="77777777" w:rsidR="00BA757F" w:rsidRDefault="00BA757F" w:rsidP="006912DE">
      <w:r>
        <w:separator/>
      </w:r>
    </w:p>
  </w:endnote>
  <w:endnote w:type="continuationSeparator" w:id="0">
    <w:p w14:paraId="3B0EA843" w14:textId="77777777" w:rsidR="00BA757F" w:rsidRDefault="00BA757F" w:rsidP="006912DE">
      <w:r>
        <w:continuationSeparator/>
      </w:r>
    </w:p>
  </w:endnote>
  <w:endnote w:type="continuationNotice" w:id="1">
    <w:p w14:paraId="5FE023F4" w14:textId="77777777" w:rsidR="006B3DF0" w:rsidRDefault="006B3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CAFA" w14:textId="77777777" w:rsidR="00FC2A1C" w:rsidRDefault="00FC2A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DA6A2" w14:textId="00498FC8" w:rsidR="006912DE" w:rsidRPr="006912DE" w:rsidRDefault="006912DE">
    <w:pPr>
      <w:pStyle w:val="Fuzeile"/>
      <w:rPr>
        <w:rFonts w:ascii="Arial" w:hAnsi="Arial" w:cs="Arial"/>
        <w:sz w:val="16"/>
        <w:szCs w:val="16"/>
      </w:rPr>
    </w:pPr>
    <w:r w:rsidRPr="006912DE">
      <w:rPr>
        <w:rFonts w:ascii="Arial" w:hAnsi="Arial" w:cs="Arial"/>
        <w:sz w:val="16"/>
        <w:szCs w:val="16"/>
      </w:rPr>
      <w:fldChar w:fldCharType="begin"/>
    </w:r>
    <w:r w:rsidRPr="006912DE">
      <w:rPr>
        <w:rFonts w:ascii="Arial" w:hAnsi="Arial" w:cs="Arial"/>
        <w:sz w:val="16"/>
        <w:szCs w:val="16"/>
      </w:rPr>
      <w:instrText xml:space="preserve"> FILENAME   \* MERGEFORMAT </w:instrText>
    </w:r>
    <w:r w:rsidRPr="006912DE">
      <w:rPr>
        <w:rFonts w:ascii="Arial" w:hAnsi="Arial" w:cs="Arial"/>
        <w:sz w:val="16"/>
        <w:szCs w:val="16"/>
      </w:rPr>
      <w:fldChar w:fldCharType="separate"/>
    </w:r>
    <w:r w:rsidR="00FC2A1C">
      <w:rPr>
        <w:rFonts w:ascii="Arial" w:hAnsi="Arial" w:cs="Arial"/>
        <w:noProof/>
        <w:sz w:val="16"/>
        <w:szCs w:val="16"/>
      </w:rPr>
      <w:t>Art. 24 - LFV03.50 - Vorlage Bestätigung Berichtskreis.docx</w:t>
    </w:r>
    <w:r w:rsidRPr="006912DE">
      <w:rPr>
        <w:rFonts w:ascii="Arial" w:hAnsi="Arial" w:cs="Arial"/>
        <w:sz w:val="16"/>
        <w:szCs w:val="16"/>
      </w:rPr>
      <w:fldChar w:fldCharType="end"/>
    </w:r>
  </w:p>
  <w:p w14:paraId="067C9A40" w14:textId="77777777" w:rsidR="006912DE" w:rsidRDefault="006912D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4DE5B" w14:textId="77777777" w:rsidR="00FC2A1C" w:rsidRDefault="00FC2A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51BB3" w14:textId="77777777" w:rsidR="00BA757F" w:rsidRDefault="00BA757F" w:rsidP="006912DE">
      <w:r>
        <w:separator/>
      </w:r>
    </w:p>
  </w:footnote>
  <w:footnote w:type="continuationSeparator" w:id="0">
    <w:p w14:paraId="1731EDD8" w14:textId="77777777" w:rsidR="00BA757F" w:rsidRDefault="00BA757F" w:rsidP="006912DE">
      <w:r>
        <w:continuationSeparator/>
      </w:r>
    </w:p>
  </w:footnote>
  <w:footnote w:type="continuationNotice" w:id="1">
    <w:p w14:paraId="388029C7" w14:textId="77777777" w:rsidR="006B3DF0" w:rsidRDefault="006B3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20C63" w14:textId="77777777" w:rsidR="00FC2A1C" w:rsidRDefault="00FC2A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69F8" w14:textId="77777777" w:rsidR="00FC2A1C" w:rsidRDefault="00FC2A1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0902" w14:textId="77777777" w:rsidR="00FC2A1C" w:rsidRDefault="00FC2A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25173"/>
    <w:multiLevelType w:val="hybridMultilevel"/>
    <w:tmpl w:val="FE14CD6E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19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5D"/>
    <w:rsid w:val="000F2439"/>
    <w:rsid w:val="00125878"/>
    <w:rsid w:val="001838AB"/>
    <w:rsid w:val="001D0C5B"/>
    <w:rsid w:val="00200356"/>
    <w:rsid w:val="002320B7"/>
    <w:rsid w:val="003A1FA2"/>
    <w:rsid w:val="004D19A1"/>
    <w:rsid w:val="0053064E"/>
    <w:rsid w:val="005B6859"/>
    <w:rsid w:val="006912DE"/>
    <w:rsid w:val="006B3DF0"/>
    <w:rsid w:val="00763701"/>
    <w:rsid w:val="007F3F5D"/>
    <w:rsid w:val="00986323"/>
    <w:rsid w:val="00AD6225"/>
    <w:rsid w:val="00BA757F"/>
    <w:rsid w:val="00F12B8F"/>
    <w:rsid w:val="00F33A8C"/>
    <w:rsid w:val="00FC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4BB858C"/>
  <w15:chartTrackingRefBased/>
  <w15:docId w15:val="{93E4F8DC-34C7-4640-979A-8F7BB9F1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  <w:style w:type="paragraph" w:styleId="Fuzeile">
    <w:name w:val="footer"/>
    <w:basedOn w:val="Standard"/>
    <w:link w:val="FuzeileZchn"/>
    <w:uiPriority w:val="99"/>
    <w:unhideWhenUsed/>
    <w:rsid w:val="006912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12DE"/>
    <w:rPr>
      <w:rFonts w:ascii="Times New Roman" w:eastAsia="Times New Roman" w:hAnsi="Times New Roman" w:cs="Times New Roman"/>
      <w:sz w:val="24"/>
      <w:szCs w:val="24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653874-7C95-4EB9-B4D3-67D42C55B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F80EC9-FB46-44E1-974B-01413CDEB8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E461F3-1B76-49C8-B878-4483A77485C3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Thomas Tinner</cp:lastModifiedBy>
  <cp:revision>3</cp:revision>
  <dcterms:created xsi:type="dcterms:W3CDTF">2022-11-25T07:32:00Z</dcterms:created>
  <dcterms:modified xsi:type="dcterms:W3CDTF">2022-11-25T07:33:00Z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