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BA7A7" w14:textId="77777777" w:rsidR="00F46FF5" w:rsidRPr="00C63813" w:rsidRDefault="00F46FF5" w:rsidP="00F46FF5">
      <w:pPr>
        <w:rPr>
          <w:rFonts w:ascii="Calibri" w:hAnsi="Calibri" w:cs="Calibri"/>
          <w:sz w:val="21"/>
          <w:szCs w:val="21"/>
        </w:rPr>
      </w:pPr>
      <w:r w:rsidRPr="00C63813">
        <w:rPr>
          <w:rFonts w:ascii="Calibri" w:hAnsi="Calibri" w:cs="Calibri"/>
          <w:sz w:val="21"/>
          <w:szCs w:val="21"/>
        </w:rPr>
        <w:t>Liechtensteiner Fussballverband</w:t>
      </w:r>
    </w:p>
    <w:p w14:paraId="564BA7A8" w14:textId="55BEBB8E" w:rsidR="00F46FF5" w:rsidRPr="00C63813" w:rsidRDefault="00F46FF5" w:rsidP="00F46FF5">
      <w:pPr>
        <w:rPr>
          <w:rFonts w:ascii="Calibri" w:hAnsi="Calibri" w:cs="Calibri"/>
          <w:sz w:val="21"/>
          <w:szCs w:val="21"/>
        </w:rPr>
      </w:pPr>
      <w:r w:rsidRPr="00C63813">
        <w:rPr>
          <w:rFonts w:ascii="Calibri" w:hAnsi="Calibri" w:cs="Calibri"/>
          <w:sz w:val="21"/>
          <w:szCs w:val="21"/>
        </w:rPr>
        <w:t>Klublizenzierung</w:t>
      </w:r>
    </w:p>
    <w:p w14:paraId="564BA7AA" w14:textId="3158B412" w:rsidR="00F46FF5" w:rsidRDefault="00D253C8" w:rsidP="00F46FF5">
      <w:pPr>
        <w:rPr>
          <w:rFonts w:ascii="Calibri" w:hAnsi="Calibri" w:cs="Calibri"/>
          <w:sz w:val="21"/>
          <w:szCs w:val="21"/>
        </w:rPr>
      </w:pPr>
      <w:r>
        <w:rPr>
          <w:rFonts w:ascii="Calibri" w:hAnsi="Calibri" w:cs="Calibri"/>
          <w:sz w:val="21"/>
          <w:szCs w:val="21"/>
        </w:rPr>
        <w:t>Landstrasse 149</w:t>
      </w:r>
    </w:p>
    <w:p w14:paraId="3300D927" w14:textId="3692BC18" w:rsidR="00D253C8" w:rsidRPr="00C63813" w:rsidRDefault="00D253C8" w:rsidP="00F46FF5">
      <w:pPr>
        <w:rPr>
          <w:rFonts w:ascii="Calibri" w:hAnsi="Calibri" w:cs="Calibri"/>
          <w:sz w:val="21"/>
          <w:szCs w:val="21"/>
        </w:rPr>
      </w:pPr>
      <w:r>
        <w:rPr>
          <w:rFonts w:ascii="Calibri" w:hAnsi="Calibri" w:cs="Calibri"/>
          <w:sz w:val="21"/>
          <w:szCs w:val="21"/>
        </w:rPr>
        <w:t>9494 Schaan</w:t>
      </w:r>
    </w:p>
    <w:p w14:paraId="564BA7AB" w14:textId="77777777" w:rsidR="00F46FF5" w:rsidRPr="00C63813" w:rsidRDefault="00F46FF5" w:rsidP="00F46FF5">
      <w:pPr>
        <w:rPr>
          <w:rFonts w:ascii="Calibri" w:hAnsi="Calibri" w:cs="Calibri"/>
          <w:sz w:val="21"/>
          <w:szCs w:val="21"/>
        </w:rPr>
      </w:pPr>
    </w:p>
    <w:p w14:paraId="564BA7AC" w14:textId="77777777" w:rsidR="00F46FF5" w:rsidRPr="00C63813" w:rsidRDefault="00F46FF5" w:rsidP="00F46FF5">
      <w:pPr>
        <w:rPr>
          <w:rFonts w:ascii="Calibri" w:hAnsi="Calibri" w:cs="Calibri"/>
          <w:sz w:val="21"/>
          <w:szCs w:val="21"/>
        </w:rPr>
      </w:pPr>
    </w:p>
    <w:p w14:paraId="564BA7AD" w14:textId="77777777" w:rsidR="00F46FF5" w:rsidRPr="00C63813" w:rsidRDefault="00F46FF5" w:rsidP="00F46FF5">
      <w:pPr>
        <w:rPr>
          <w:rFonts w:ascii="Calibri" w:hAnsi="Calibri" w:cs="Calibri"/>
          <w:sz w:val="21"/>
          <w:szCs w:val="21"/>
        </w:rPr>
      </w:pPr>
    </w:p>
    <w:p w14:paraId="564BA7AE" w14:textId="77777777" w:rsidR="00F46FF5" w:rsidRPr="00C63813" w:rsidRDefault="00F46FF5" w:rsidP="00F46FF5">
      <w:pPr>
        <w:rPr>
          <w:rFonts w:ascii="Calibri" w:hAnsi="Calibri" w:cs="Calibri"/>
          <w:sz w:val="21"/>
          <w:szCs w:val="21"/>
        </w:rPr>
      </w:pPr>
      <w:r w:rsidRPr="00C63813">
        <w:rPr>
          <w:rFonts w:ascii="Calibri" w:hAnsi="Calibri" w:cs="Calibri"/>
          <w:sz w:val="21"/>
          <w:szCs w:val="21"/>
          <w:highlight w:val="yellow"/>
        </w:rPr>
        <w:t>Ort, Datum</w:t>
      </w:r>
      <w:r w:rsidRPr="00C63813">
        <w:rPr>
          <w:rFonts w:ascii="Calibri" w:hAnsi="Calibri" w:cs="Calibri"/>
          <w:sz w:val="21"/>
          <w:szCs w:val="21"/>
        </w:rPr>
        <w:t xml:space="preserve"> </w:t>
      </w:r>
    </w:p>
    <w:p w14:paraId="564BA7AF" w14:textId="77777777" w:rsidR="00F46FF5" w:rsidRPr="00C63813" w:rsidRDefault="00F46FF5" w:rsidP="00F46FF5">
      <w:pPr>
        <w:rPr>
          <w:rFonts w:ascii="Calibri" w:hAnsi="Calibri" w:cs="Calibri"/>
          <w:sz w:val="21"/>
          <w:szCs w:val="21"/>
        </w:rPr>
      </w:pPr>
    </w:p>
    <w:p w14:paraId="564BA7B0" w14:textId="77777777" w:rsidR="00F46FF5" w:rsidRPr="00C63813" w:rsidRDefault="00F46FF5" w:rsidP="00F46FF5">
      <w:pPr>
        <w:rPr>
          <w:rFonts w:ascii="Calibri" w:hAnsi="Calibri" w:cs="Calibri"/>
          <w:sz w:val="21"/>
          <w:szCs w:val="21"/>
        </w:rPr>
      </w:pPr>
    </w:p>
    <w:p w14:paraId="564BA7B1" w14:textId="77777777" w:rsidR="00F46FF5" w:rsidRPr="00C63813" w:rsidRDefault="00F46FF5" w:rsidP="00F46FF5">
      <w:pPr>
        <w:rPr>
          <w:rFonts w:ascii="Calibri" w:hAnsi="Calibri" w:cs="Calibri"/>
          <w:sz w:val="21"/>
          <w:szCs w:val="21"/>
        </w:rPr>
      </w:pPr>
    </w:p>
    <w:p w14:paraId="564BA7B2" w14:textId="116C15C2" w:rsidR="00F46FF5" w:rsidRPr="00C63813" w:rsidRDefault="00F46FF5" w:rsidP="00F46FF5">
      <w:pPr>
        <w:rPr>
          <w:rFonts w:ascii="Calibri" w:hAnsi="Calibri" w:cs="Calibri"/>
          <w:b/>
          <w:sz w:val="21"/>
          <w:szCs w:val="21"/>
        </w:rPr>
      </w:pPr>
      <w:r w:rsidRPr="00C63813">
        <w:rPr>
          <w:rFonts w:ascii="Calibri" w:hAnsi="Calibri" w:cs="Calibri"/>
          <w:b/>
          <w:sz w:val="21"/>
          <w:szCs w:val="21"/>
        </w:rPr>
        <w:t xml:space="preserve">Artikel </w:t>
      </w:r>
      <w:r w:rsidR="00571F18">
        <w:rPr>
          <w:rFonts w:ascii="Calibri" w:hAnsi="Calibri" w:cs="Calibri"/>
          <w:b/>
          <w:sz w:val="21"/>
          <w:szCs w:val="21"/>
        </w:rPr>
        <w:t>70</w:t>
      </w:r>
    </w:p>
    <w:p w14:paraId="564BA7B3" w14:textId="77777777" w:rsidR="00F46FF5" w:rsidRPr="00C63813" w:rsidRDefault="00F46FF5" w:rsidP="00F46FF5">
      <w:pPr>
        <w:rPr>
          <w:rFonts w:ascii="Calibri" w:hAnsi="Calibri" w:cs="Calibri"/>
          <w:b/>
          <w:bCs/>
          <w:sz w:val="21"/>
          <w:szCs w:val="21"/>
        </w:rPr>
      </w:pPr>
      <w:r w:rsidRPr="00C63813">
        <w:rPr>
          <w:rFonts w:ascii="Calibri" w:hAnsi="Calibri" w:cs="Calibri"/>
          <w:b/>
          <w:sz w:val="21"/>
          <w:szCs w:val="21"/>
        </w:rPr>
        <w:t>Keine überfälligen Verbindlichkeiten gegenüber Fussballklubs</w:t>
      </w:r>
    </w:p>
    <w:p w14:paraId="564BA7B4" w14:textId="77777777" w:rsidR="00F46FF5" w:rsidRPr="00C63813" w:rsidRDefault="00F46FF5" w:rsidP="00F46FF5">
      <w:pPr>
        <w:rPr>
          <w:rFonts w:ascii="Calibri" w:hAnsi="Calibri" w:cs="Calibri"/>
          <w:sz w:val="21"/>
          <w:szCs w:val="21"/>
        </w:rPr>
      </w:pPr>
    </w:p>
    <w:p w14:paraId="564BA7B5" w14:textId="77777777" w:rsidR="00F46FF5" w:rsidRPr="00C63813" w:rsidRDefault="00F46FF5" w:rsidP="00F46FF5">
      <w:pPr>
        <w:rPr>
          <w:rFonts w:ascii="Calibri" w:hAnsi="Calibri" w:cs="Calibri"/>
          <w:sz w:val="21"/>
          <w:szCs w:val="21"/>
        </w:rPr>
      </w:pPr>
    </w:p>
    <w:p w14:paraId="564BA7B6" w14:textId="77777777" w:rsidR="00F46FF5" w:rsidRPr="00C63813" w:rsidRDefault="00F46FF5" w:rsidP="00F46FF5">
      <w:pPr>
        <w:rPr>
          <w:rFonts w:ascii="Calibri" w:hAnsi="Calibri" w:cs="Calibri"/>
          <w:sz w:val="21"/>
          <w:szCs w:val="21"/>
        </w:rPr>
      </w:pPr>
    </w:p>
    <w:p w14:paraId="564BA7B7" w14:textId="21960FB1" w:rsidR="00F46FF5" w:rsidRPr="00C63813" w:rsidRDefault="00F46FF5" w:rsidP="00F46FF5">
      <w:pPr>
        <w:rPr>
          <w:rFonts w:ascii="Calibri" w:hAnsi="Calibri" w:cs="Calibri"/>
          <w:sz w:val="21"/>
          <w:szCs w:val="21"/>
        </w:rPr>
      </w:pPr>
      <w:r w:rsidRPr="00C63813">
        <w:rPr>
          <w:rFonts w:ascii="Calibri" w:hAnsi="Calibri" w:cs="Calibri"/>
          <w:sz w:val="21"/>
          <w:szCs w:val="21"/>
        </w:rPr>
        <w:t xml:space="preserve">Wir bestätigen hierdurch, dass zum 31. März </w:t>
      </w:r>
      <w:r w:rsidR="00213D37">
        <w:rPr>
          <w:rFonts w:ascii="Calibri" w:hAnsi="Calibri" w:cs="Calibri"/>
          <w:sz w:val="21"/>
          <w:szCs w:val="21"/>
          <w:highlight w:val="yellow"/>
        </w:rPr>
        <w:t>____</w:t>
      </w:r>
      <w:r w:rsidR="00213D37">
        <w:rPr>
          <w:rFonts w:ascii="Calibri" w:hAnsi="Calibri" w:cs="Calibri"/>
          <w:sz w:val="21"/>
          <w:szCs w:val="21"/>
        </w:rPr>
        <w:t xml:space="preserve"> </w:t>
      </w:r>
      <w:r w:rsidRPr="00C63813">
        <w:rPr>
          <w:rFonts w:ascii="Calibri" w:hAnsi="Calibri" w:cs="Calibri"/>
          <w:sz w:val="21"/>
          <w:szCs w:val="21"/>
        </w:rPr>
        <w:t xml:space="preserve">keine überfälligen Verbindlichkeiten gegenüber anderen Fussballclubs aus vor dem 31. Dezember </w:t>
      </w:r>
      <w:r w:rsidR="00213D37">
        <w:rPr>
          <w:rFonts w:ascii="Calibri" w:hAnsi="Calibri" w:cs="Calibri"/>
          <w:sz w:val="21"/>
          <w:szCs w:val="21"/>
          <w:highlight w:val="yellow"/>
        </w:rPr>
        <w:t>____</w:t>
      </w:r>
      <w:r w:rsidR="00213D37">
        <w:rPr>
          <w:rFonts w:ascii="Calibri" w:hAnsi="Calibri" w:cs="Calibri"/>
          <w:sz w:val="21"/>
          <w:szCs w:val="21"/>
        </w:rPr>
        <w:t xml:space="preserve"> </w:t>
      </w:r>
      <w:r w:rsidRPr="00C63813">
        <w:rPr>
          <w:rFonts w:ascii="Calibri" w:hAnsi="Calibri" w:cs="Calibri"/>
          <w:sz w:val="21"/>
          <w:szCs w:val="21"/>
        </w:rPr>
        <w:t>erfolgten Spielertransfers (vgl. Anhang VIII) bestanden haben.</w:t>
      </w:r>
    </w:p>
    <w:p w14:paraId="564BA7B8" w14:textId="77777777" w:rsidR="00F46FF5" w:rsidRPr="00C63813" w:rsidRDefault="00F46FF5" w:rsidP="00F46FF5">
      <w:pPr>
        <w:rPr>
          <w:rFonts w:ascii="Calibri" w:hAnsi="Calibri" w:cs="Calibri"/>
          <w:sz w:val="21"/>
          <w:szCs w:val="21"/>
        </w:rPr>
      </w:pPr>
    </w:p>
    <w:p w14:paraId="564BA7B9" w14:textId="77777777" w:rsidR="00F46FF5" w:rsidRDefault="00F46FF5" w:rsidP="00F46FF5">
      <w:pPr>
        <w:rPr>
          <w:rFonts w:ascii="Calibri" w:hAnsi="Calibri" w:cs="Calibri"/>
          <w:sz w:val="21"/>
          <w:szCs w:val="21"/>
        </w:rPr>
      </w:pPr>
      <w:r w:rsidRPr="00C63813">
        <w:rPr>
          <w:rFonts w:ascii="Calibri" w:hAnsi="Calibri" w:cs="Calibri"/>
          <w:sz w:val="21"/>
          <w:szCs w:val="21"/>
        </w:rPr>
        <w:t>„Verbindlichkeiten sind anderen Fussballklubs geschuldete Beträge, die aus den Spielertransfers entstehen, einschliesslich Ausbildungsentschädigungen und Solidaritätsbeiträge gemäss dem FIFA Reglement bezüglich Status und Transfer von Spielern, sowie Beiträge, die bei Erfüllung bestimmter Bedingungen fällig werden.“</w:t>
      </w:r>
    </w:p>
    <w:p w14:paraId="05ACEE15" w14:textId="77777777" w:rsidR="00BA6DCC" w:rsidRDefault="00BA6DCC" w:rsidP="00F46FF5">
      <w:pPr>
        <w:rPr>
          <w:rFonts w:ascii="Calibri" w:hAnsi="Calibri" w:cs="Calibri"/>
          <w:sz w:val="21"/>
          <w:szCs w:val="21"/>
        </w:rPr>
      </w:pPr>
    </w:p>
    <w:p w14:paraId="7C465352" w14:textId="1E4F432D" w:rsidR="00BA6DCC" w:rsidRPr="00C63813" w:rsidRDefault="005F3B05" w:rsidP="00F46FF5">
      <w:pPr>
        <w:rPr>
          <w:rFonts w:ascii="Calibri" w:hAnsi="Calibri" w:cs="Calibri"/>
          <w:sz w:val="21"/>
          <w:szCs w:val="21"/>
        </w:rPr>
      </w:pPr>
      <w:r>
        <w:rPr>
          <w:rFonts w:ascii="Calibri" w:hAnsi="Calibri" w:cs="Calibri"/>
          <w:sz w:val="21"/>
          <w:szCs w:val="21"/>
        </w:rPr>
        <w:t>Wir bestätigen, dass</w:t>
      </w:r>
      <w:r w:rsidR="00B66065" w:rsidRPr="00B66065">
        <w:rPr>
          <w:rFonts w:ascii="Calibri" w:hAnsi="Calibri" w:cs="Calibri"/>
          <w:sz w:val="21"/>
          <w:szCs w:val="21"/>
        </w:rPr>
        <w:t xml:space="preserve"> die Transferübersicht vollständig und korrekt ist und mit </w:t>
      </w:r>
      <w:r w:rsidR="00F33951">
        <w:rPr>
          <w:rFonts w:ascii="Calibri" w:hAnsi="Calibri" w:cs="Calibri"/>
          <w:sz w:val="21"/>
          <w:szCs w:val="21"/>
        </w:rPr>
        <w:t xml:space="preserve">dem UEFA Reglement </w:t>
      </w:r>
      <w:r w:rsidR="008B05C9">
        <w:rPr>
          <w:rFonts w:ascii="Calibri" w:hAnsi="Calibri" w:cs="Calibri"/>
          <w:sz w:val="21"/>
          <w:szCs w:val="21"/>
        </w:rPr>
        <w:t>zu Klublizenzierung und finanzieller Nachhaltikeit</w:t>
      </w:r>
      <w:r w:rsidR="00B66065" w:rsidRPr="00B66065">
        <w:rPr>
          <w:rFonts w:ascii="Calibri" w:hAnsi="Calibri" w:cs="Calibri"/>
          <w:sz w:val="21"/>
          <w:szCs w:val="21"/>
        </w:rPr>
        <w:t xml:space="preserve"> übereinstimmt.</w:t>
      </w:r>
    </w:p>
    <w:p w14:paraId="564BA7BA" w14:textId="77777777" w:rsidR="00F46FF5" w:rsidRPr="00C63813" w:rsidRDefault="00F46FF5" w:rsidP="00F46FF5">
      <w:pPr>
        <w:jc w:val="both"/>
        <w:rPr>
          <w:rFonts w:ascii="Calibri" w:hAnsi="Calibri" w:cs="Calibri"/>
          <w:sz w:val="21"/>
          <w:szCs w:val="21"/>
        </w:rPr>
      </w:pPr>
    </w:p>
    <w:p w14:paraId="564BA7BB" w14:textId="77777777" w:rsidR="00F46FF5" w:rsidRPr="00C63813" w:rsidRDefault="00F46FF5" w:rsidP="00F46FF5">
      <w:pPr>
        <w:jc w:val="both"/>
        <w:rPr>
          <w:rFonts w:ascii="Calibri" w:hAnsi="Calibri" w:cs="Calibri"/>
          <w:sz w:val="21"/>
          <w:szCs w:val="21"/>
        </w:rPr>
      </w:pPr>
    </w:p>
    <w:p w14:paraId="564BA7BC" w14:textId="77777777" w:rsidR="00F46FF5" w:rsidRPr="00C63813" w:rsidRDefault="00F46FF5" w:rsidP="00F46FF5">
      <w:pPr>
        <w:jc w:val="both"/>
        <w:rPr>
          <w:rFonts w:ascii="Calibri" w:hAnsi="Calibri" w:cs="Calibri"/>
          <w:sz w:val="21"/>
          <w:szCs w:val="21"/>
        </w:rPr>
      </w:pPr>
      <w:r w:rsidRPr="00C63813">
        <w:rPr>
          <w:rFonts w:ascii="Calibri" w:hAnsi="Calibri" w:cs="Calibri"/>
          <w:sz w:val="21"/>
          <w:szCs w:val="21"/>
        </w:rPr>
        <w:t>Freundliche Grüsse</w:t>
      </w:r>
    </w:p>
    <w:p w14:paraId="564BA7BD" w14:textId="77777777" w:rsidR="00F46FF5" w:rsidRPr="00C63813" w:rsidRDefault="00F46FF5" w:rsidP="00F46FF5">
      <w:pPr>
        <w:jc w:val="both"/>
        <w:rPr>
          <w:rFonts w:ascii="Calibri" w:hAnsi="Calibri" w:cs="Calibri"/>
          <w:sz w:val="21"/>
          <w:szCs w:val="21"/>
        </w:rPr>
      </w:pPr>
    </w:p>
    <w:p w14:paraId="564BA7BE" w14:textId="77777777" w:rsidR="00F46FF5" w:rsidRPr="00C63813" w:rsidRDefault="00F46FF5" w:rsidP="00F46FF5">
      <w:pPr>
        <w:jc w:val="both"/>
        <w:rPr>
          <w:rFonts w:ascii="Calibri" w:hAnsi="Calibri" w:cs="Calibri"/>
          <w:sz w:val="21"/>
          <w:szCs w:val="21"/>
        </w:rPr>
      </w:pPr>
      <w:r w:rsidRPr="00C63813">
        <w:rPr>
          <w:rFonts w:ascii="Calibri" w:hAnsi="Calibri" w:cs="Calibri"/>
          <w:sz w:val="21"/>
          <w:szCs w:val="21"/>
          <w:highlight w:val="yellow"/>
        </w:rPr>
        <w:t>FC xxx</w:t>
      </w:r>
      <w:r w:rsidRPr="00C63813">
        <w:rPr>
          <w:rFonts w:ascii="Calibri" w:hAnsi="Calibri" w:cs="Calibri"/>
          <w:sz w:val="21"/>
          <w:szCs w:val="21"/>
        </w:rPr>
        <w:t xml:space="preserve"> </w:t>
      </w:r>
    </w:p>
    <w:p w14:paraId="564BA7BF" w14:textId="77777777" w:rsidR="00F46FF5" w:rsidRPr="00C63813" w:rsidRDefault="00F46FF5" w:rsidP="00F46FF5">
      <w:pPr>
        <w:jc w:val="both"/>
        <w:rPr>
          <w:rFonts w:ascii="Calibri" w:hAnsi="Calibri" w:cs="Calibri"/>
          <w:sz w:val="21"/>
          <w:szCs w:val="21"/>
        </w:rPr>
      </w:pPr>
    </w:p>
    <w:p w14:paraId="564BA7C0" w14:textId="77777777" w:rsidR="00F46FF5" w:rsidRPr="00C63813" w:rsidRDefault="00F46FF5" w:rsidP="00F46FF5">
      <w:pPr>
        <w:jc w:val="both"/>
        <w:rPr>
          <w:rFonts w:ascii="Calibri" w:hAnsi="Calibri" w:cs="Calibri"/>
          <w:sz w:val="21"/>
          <w:szCs w:val="21"/>
        </w:rPr>
      </w:pPr>
    </w:p>
    <w:p w14:paraId="564BA7C1" w14:textId="77777777" w:rsidR="00F46FF5" w:rsidRPr="00C63813" w:rsidRDefault="00F46FF5" w:rsidP="00F46FF5">
      <w:pPr>
        <w:jc w:val="both"/>
        <w:rPr>
          <w:rFonts w:ascii="Calibri" w:hAnsi="Calibri" w:cs="Calibri"/>
          <w:sz w:val="21"/>
          <w:szCs w:val="21"/>
        </w:rPr>
      </w:pPr>
    </w:p>
    <w:p w14:paraId="564BA7C2" w14:textId="77777777" w:rsidR="00F46FF5" w:rsidRPr="00C63813" w:rsidRDefault="00F46FF5" w:rsidP="00F46FF5">
      <w:pPr>
        <w:jc w:val="both"/>
        <w:rPr>
          <w:rFonts w:ascii="Calibri" w:hAnsi="Calibri" w:cs="Calibri"/>
          <w:sz w:val="21"/>
          <w:szCs w:val="21"/>
        </w:rPr>
      </w:pPr>
      <w:r w:rsidRPr="00C63813">
        <w:rPr>
          <w:rFonts w:ascii="Calibri" w:hAnsi="Calibri" w:cs="Calibri"/>
          <w:sz w:val="21"/>
          <w:szCs w:val="21"/>
          <w:highlight w:val="yellow"/>
        </w:rPr>
        <w:t>Name, Position</w:t>
      </w:r>
    </w:p>
    <w:p w14:paraId="564BA7C3" w14:textId="77777777" w:rsidR="00F46FF5" w:rsidRPr="00C63813" w:rsidRDefault="00F46FF5" w:rsidP="00F46FF5">
      <w:pPr>
        <w:pStyle w:val="Kopfzeile"/>
        <w:tabs>
          <w:tab w:val="left" w:pos="708"/>
        </w:tabs>
        <w:jc w:val="both"/>
        <w:rPr>
          <w:rFonts w:ascii="Calibri" w:hAnsi="Calibri" w:cs="Calibri"/>
          <w:sz w:val="21"/>
          <w:szCs w:val="21"/>
        </w:rPr>
      </w:pPr>
    </w:p>
    <w:p w14:paraId="564BA7C4" w14:textId="77777777" w:rsidR="00D16AA6" w:rsidRPr="00C63813" w:rsidRDefault="00D16AA6">
      <w:pPr>
        <w:rPr>
          <w:sz w:val="21"/>
          <w:szCs w:val="21"/>
        </w:rPr>
      </w:pPr>
    </w:p>
    <w:sectPr w:rsidR="00D16AA6" w:rsidRPr="00C63813" w:rsidSect="00F46FF5">
      <w:headerReference w:type="even" r:id="rId9"/>
      <w:headerReference w:type="default" r:id="rId10"/>
      <w:footerReference w:type="even" r:id="rId11"/>
      <w:footerReference w:type="default" r:id="rId12"/>
      <w:headerReference w:type="first" r:id="rId13"/>
      <w:footerReference w:type="first" r:id="rId14"/>
      <w:pgSz w:w="11906" w:h="16838"/>
      <w:pgMar w:top="28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231CA" w14:textId="77777777" w:rsidR="00AA6B1A" w:rsidRDefault="00AA6B1A" w:rsidP="002A1C65">
      <w:r>
        <w:separator/>
      </w:r>
    </w:p>
  </w:endnote>
  <w:endnote w:type="continuationSeparator" w:id="0">
    <w:p w14:paraId="701B8637" w14:textId="77777777" w:rsidR="00AA6B1A" w:rsidRDefault="00AA6B1A" w:rsidP="002A1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055B1" w14:textId="77777777" w:rsidR="002A1C65" w:rsidRDefault="002A1C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E6BA" w14:textId="7C8AEC7B" w:rsidR="002A1C65" w:rsidRPr="002A1C65" w:rsidRDefault="002A1C65">
    <w:pPr>
      <w:pStyle w:val="Fuzeile"/>
      <w:rPr>
        <w:rFonts w:ascii="Arial" w:hAnsi="Arial" w:cs="Arial"/>
        <w:sz w:val="16"/>
        <w:szCs w:val="16"/>
      </w:rPr>
    </w:pPr>
    <w:r w:rsidRPr="002A1C65">
      <w:rPr>
        <w:rFonts w:ascii="Arial" w:hAnsi="Arial" w:cs="Arial"/>
        <w:sz w:val="16"/>
        <w:szCs w:val="16"/>
      </w:rPr>
      <w:fldChar w:fldCharType="begin"/>
    </w:r>
    <w:r w:rsidRPr="002A1C65">
      <w:rPr>
        <w:rFonts w:ascii="Arial" w:hAnsi="Arial" w:cs="Arial"/>
        <w:sz w:val="16"/>
        <w:szCs w:val="16"/>
      </w:rPr>
      <w:instrText xml:space="preserve"> FILENAME   \* MERGEFORMAT </w:instrText>
    </w:r>
    <w:r w:rsidRPr="002A1C65">
      <w:rPr>
        <w:rFonts w:ascii="Arial" w:hAnsi="Arial" w:cs="Arial"/>
        <w:sz w:val="16"/>
        <w:szCs w:val="16"/>
      </w:rPr>
      <w:fldChar w:fldCharType="separate"/>
    </w:r>
    <w:r w:rsidR="00261A53">
      <w:rPr>
        <w:rFonts w:ascii="Arial" w:hAnsi="Arial" w:cs="Arial"/>
        <w:noProof/>
        <w:sz w:val="16"/>
        <w:szCs w:val="16"/>
      </w:rPr>
      <w:t>Art. 70 - LFV03.53 - Vorl Best keine überf Verbindlichkeiten Fussballklubs.docx</w:t>
    </w:r>
    <w:r w:rsidRPr="002A1C65">
      <w:rPr>
        <w:rFonts w:ascii="Arial" w:hAnsi="Arial" w:cs="Arial"/>
        <w:sz w:val="16"/>
        <w:szCs w:val="16"/>
      </w:rPr>
      <w:fldChar w:fldCharType="end"/>
    </w:r>
  </w:p>
  <w:p w14:paraId="5B5F3E6D" w14:textId="77777777" w:rsidR="002A1C65" w:rsidRDefault="002A1C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33F4" w14:textId="77777777" w:rsidR="002A1C65" w:rsidRDefault="002A1C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11EE4" w14:textId="77777777" w:rsidR="00AA6B1A" w:rsidRDefault="00AA6B1A" w:rsidP="002A1C65">
      <w:r>
        <w:separator/>
      </w:r>
    </w:p>
  </w:footnote>
  <w:footnote w:type="continuationSeparator" w:id="0">
    <w:p w14:paraId="6DEF3FD6" w14:textId="77777777" w:rsidR="00AA6B1A" w:rsidRDefault="00AA6B1A" w:rsidP="002A1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4420" w14:textId="77777777" w:rsidR="002A1C65" w:rsidRDefault="002A1C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E2F6" w14:textId="77777777" w:rsidR="002A1C65" w:rsidRDefault="002A1C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3E65" w14:textId="77777777" w:rsidR="002A1C65" w:rsidRDefault="002A1C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FF5"/>
    <w:rsid w:val="00213D37"/>
    <w:rsid w:val="00261A53"/>
    <w:rsid w:val="002A1C65"/>
    <w:rsid w:val="003F7B7A"/>
    <w:rsid w:val="00571F18"/>
    <w:rsid w:val="005A7D89"/>
    <w:rsid w:val="005F3B05"/>
    <w:rsid w:val="00607C51"/>
    <w:rsid w:val="008B05C9"/>
    <w:rsid w:val="009F31FE"/>
    <w:rsid w:val="00AA6B1A"/>
    <w:rsid w:val="00B66065"/>
    <w:rsid w:val="00BA6DCC"/>
    <w:rsid w:val="00C63813"/>
    <w:rsid w:val="00D16AA6"/>
    <w:rsid w:val="00D253C8"/>
    <w:rsid w:val="00DD2C1B"/>
    <w:rsid w:val="00E16032"/>
    <w:rsid w:val="00F33951"/>
    <w:rsid w:val="00F46FF5"/>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BA7A7"/>
  <w15:chartTrackingRefBased/>
  <w15:docId w15:val="{1B2F1D4D-1C19-48DF-A9CD-230E3D9C4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FF5"/>
    <w:pPr>
      <w:spacing w:after="0" w:line="240" w:lineRule="auto"/>
    </w:pPr>
    <w:rPr>
      <w:rFonts w:ascii="Times New Roman" w:eastAsia="Times New Roman" w:hAnsi="Times New Roman" w:cs="Times New Roman"/>
      <w:sz w:val="24"/>
      <w:szCs w:val="24"/>
      <w:lang w:val="de-CH"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46FF5"/>
    <w:pPr>
      <w:tabs>
        <w:tab w:val="center" w:pos="4536"/>
        <w:tab w:val="right" w:pos="9072"/>
      </w:tabs>
    </w:pPr>
  </w:style>
  <w:style w:type="character" w:customStyle="1" w:styleId="KopfzeileZchn">
    <w:name w:val="Kopfzeile Zchn"/>
    <w:basedOn w:val="Absatz-Standardschriftart"/>
    <w:link w:val="Kopfzeile"/>
    <w:rsid w:val="00F46FF5"/>
    <w:rPr>
      <w:rFonts w:ascii="Times New Roman" w:eastAsia="Times New Roman" w:hAnsi="Times New Roman" w:cs="Times New Roman"/>
      <w:sz w:val="24"/>
      <w:szCs w:val="24"/>
      <w:lang w:val="de-CH" w:eastAsia="de-DE"/>
    </w:rPr>
  </w:style>
  <w:style w:type="paragraph" w:styleId="Fuzeile">
    <w:name w:val="footer"/>
    <w:basedOn w:val="Standard"/>
    <w:link w:val="FuzeileZchn"/>
    <w:uiPriority w:val="99"/>
    <w:unhideWhenUsed/>
    <w:rsid w:val="002A1C65"/>
    <w:pPr>
      <w:tabs>
        <w:tab w:val="center" w:pos="4536"/>
        <w:tab w:val="right" w:pos="9072"/>
      </w:tabs>
    </w:pPr>
  </w:style>
  <w:style w:type="character" w:customStyle="1" w:styleId="FuzeileZchn">
    <w:name w:val="Fußzeile Zchn"/>
    <w:basedOn w:val="Absatz-Standardschriftart"/>
    <w:link w:val="Fuzeile"/>
    <w:uiPriority w:val="99"/>
    <w:rsid w:val="002A1C65"/>
    <w:rPr>
      <w:rFonts w:ascii="Times New Roman" w:eastAsia="Times New Roman" w:hAnsi="Times New Roman" w:cs="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2872df-66db-463d-b939-af0fc33968e4" xsi:nil="true"/>
    <lcf76f155ced4ddcb4097134ff3c332f xmlns="d8120d6d-7be0-4d41-9774-7a45f75656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A3AFE-7B8D-4266-940F-1213BA7544F0}">
  <ds:schemaRefs>
    <ds:schemaRef ds:uri="http://schemas.microsoft.com/office/2006/metadata/properties"/>
    <ds:schemaRef ds:uri="http://schemas.microsoft.com/office/infopath/2007/PartnerControls"/>
    <ds:schemaRef ds:uri="882872df-66db-463d-b939-af0fc33968e4"/>
    <ds:schemaRef ds:uri="d8120d6d-7be0-4d41-9774-7a45f756569a"/>
  </ds:schemaRefs>
</ds:datastoreItem>
</file>

<file path=customXml/itemProps2.xml><?xml version="1.0" encoding="utf-8"?>
<ds:datastoreItem xmlns:ds="http://schemas.openxmlformats.org/officeDocument/2006/customXml" ds:itemID="{DC98CB78-A62B-414C-B710-1D74E1A25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20d6d-7be0-4d41-9774-7a45f756569a"/>
    <ds:schemaRef ds:uri="882872df-66db-463d-b939-af0fc3396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10AAA5-681A-4E3A-8154-DAABDF524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Thomas Tinner</cp:lastModifiedBy>
  <cp:revision>16</cp:revision>
  <dcterms:created xsi:type="dcterms:W3CDTF">2018-09-20T12:50:00Z</dcterms:created>
  <dcterms:modified xsi:type="dcterms:W3CDTF">2022-11-25T09:58:00Z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y fmtid="{D5CDD505-2E9C-101B-9397-08002B2CF9AE}" pid="3" name="MediaServiceImageTags">
    <vt:lpwstr/>
  </property>
</Properties>
</file>